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6E" w:rsidRDefault="0054206E" w:rsidP="0054206E">
      <w:pPr>
        <w:spacing w:after="0" w:line="248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Обява</w:t>
      </w:r>
      <w:r w:rsidRPr="00714F1E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за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събиране на </w:t>
      </w:r>
      <w:r w:rsidRPr="00714F1E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оферт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и (Строителство)</w:t>
      </w:r>
    </w:p>
    <w:p w:rsidR="0054206E" w:rsidRDefault="0054206E" w:rsidP="0054206E">
      <w:pPr>
        <w:spacing w:after="0" w:line="248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54206E" w:rsidRPr="00337429" w:rsidRDefault="00337429" w:rsidP="005420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37429">
        <w:rPr>
          <w:rFonts w:ascii="Times New Roman" w:eastAsia="Times New Roman" w:hAnsi="Times New Roman"/>
          <w:b/>
          <w:color w:val="000000"/>
          <w:sz w:val="32"/>
          <w:szCs w:val="32"/>
        </w:rPr>
        <w:t>№ 5</w:t>
      </w:r>
    </w:p>
    <w:p w:rsidR="00337429" w:rsidRDefault="00337429" w:rsidP="00932D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206E" w:rsidRDefault="00337429" w:rsidP="00932D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932D45">
        <w:rPr>
          <w:rFonts w:ascii="Times New Roman" w:eastAsia="Times New Roman" w:hAnsi="Times New Roman"/>
          <w:color w:val="000000"/>
          <w:sz w:val="24"/>
          <w:szCs w:val="24"/>
        </w:rPr>
        <w:t>.09.2016г.</w:t>
      </w:r>
    </w:p>
    <w:p w:rsidR="00932D45" w:rsidRDefault="00932D45" w:rsidP="00932D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2D45" w:rsidRPr="00714F1E" w:rsidRDefault="00932D45" w:rsidP="00932D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8370" w:type="dxa"/>
        <w:jc w:val="center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54206E" w:rsidRPr="00EB4FA9" w:rsidTr="00DC73C8">
        <w:trPr>
          <w:trHeight w:val="20"/>
          <w:jc w:val="center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D45" w:rsidRPr="00932D45" w:rsidRDefault="0054206E" w:rsidP="00DC73C8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4F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От:</w:t>
            </w:r>
            <w:r w:rsidR="00DC73C8" w:rsidRPr="00DC7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32D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ОБЩИНА РИЛА</w:t>
            </w:r>
          </w:p>
          <w:p w:rsidR="00932D45" w:rsidRPr="00932D45" w:rsidRDefault="00DC73C8" w:rsidP="00DC73C8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2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 ЕИК: 000261598</w:t>
            </w:r>
          </w:p>
          <w:p w:rsidR="00DC73C8" w:rsidRPr="00DC73C8" w:rsidRDefault="00DC73C8" w:rsidP="00DC73C8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със седалище и адрес на управление: гр. Рила, пл. „Възраждане“ № 1</w:t>
            </w:r>
          </w:p>
          <w:p w:rsidR="00DC73C8" w:rsidRPr="00932D45" w:rsidRDefault="00932D45" w:rsidP="00DC73C8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Адрес за получаване на оферти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 гр. Рила, Община Рила, пл. „Възраждане“ № 1</w:t>
            </w:r>
          </w:p>
          <w:p w:rsidR="0054206E" w:rsidRPr="00714F1E" w:rsidRDefault="0054206E" w:rsidP="00932D45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7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4206E" w:rsidRDefault="0054206E" w:rsidP="0054206E">
      <w:pPr>
        <w:spacing w:after="0" w:line="24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212D" w:rsidRDefault="003D212D" w:rsidP="003D212D">
      <w:pPr>
        <w:spacing w:after="0" w:line="248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4206E" w:rsidRPr="00B362D3" w:rsidRDefault="0054206E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Уважаеми дами и господа,</w:t>
      </w:r>
    </w:p>
    <w:p w:rsidR="0054206E" w:rsidRDefault="0054206E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206E" w:rsidRDefault="0054206E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</w:t>
      </w:r>
      <w:r w:rsidRPr="003E56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На основание, чл. 29, ал. 15 от Наредба № 12 от 25 юли 2016 г., за прилагане на </w:t>
      </w:r>
      <w:proofErr w:type="spellStart"/>
      <w:r w:rsidRPr="003E56B1">
        <w:rPr>
          <w:rFonts w:ascii="Times New Roman" w:eastAsia="Times New Roman" w:hAnsi="Times New Roman"/>
          <w:bCs/>
          <w:color w:val="000000"/>
          <w:sz w:val="24"/>
          <w:szCs w:val="24"/>
        </w:rPr>
        <w:t>подмярка</w:t>
      </w:r>
      <w:proofErr w:type="spellEnd"/>
      <w:r w:rsidRPr="003E56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 </w:t>
      </w:r>
      <w:r w:rsidR="00693A2E">
        <w:rPr>
          <w:rFonts w:ascii="Times New Roman" w:eastAsia="Times New Roman" w:hAnsi="Times New Roman"/>
          <w:bCs/>
          <w:color w:val="000000"/>
          <w:sz w:val="24"/>
          <w:szCs w:val="24"/>
        </w:rPr>
        <w:t>и</w:t>
      </w:r>
      <w:r w:rsidRPr="003E56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чл. 44 от Закона за обществените поръчки,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 настоящата обява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провеждаме пазарни консултации, чрез събиране</w:t>
      </w:r>
      <w:r w:rsidRPr="00714F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714F1E">
        <w:rPr>
          <w:rFonts w:ascii="Times New Roman" w:eastAsia="Times New Roman" w:hAnsi="Times New Roman"/>
          <w:color w:val="000000"/>
          <w:sz w:val="24"/>
          <w:szCs w:val="24"/>
        </w:rPr>
        <w:t xml:space="preserve"> офер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714F1E">
        <w:rPr>
          <w:rFonts w:ascii="Times New Roman" w:eastAsia="Times New Roman" w:hAnsi="Times New Roman"/>
          <w:color w:val="000000"/>
          <w:sz w:val="24"/>
          <w:szCs w:val="24"/>
        </w:rPr>
        <w:t xml:space="preserve"> за:</w:t>
      </w:r>
    </w:p>
    <w:p w:rsidR="00714F1E" w:rsidRDefault="00714F1E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295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714F1E" w:rsidRPr="00714F1E" w:rsidTr="0054206E">
        <w:trPr>
          <w:trHeight w:val="20"/>
          <w:jc w:val="center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45" w:rsidRDefault="001B2A21" w:rsidP="00932D45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2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Pr="001B2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Допълнителни елементи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(укрепителни стени и конзолни елементи) за обект: </w:t>
            </w:r>
            <w:r w:rsidR="001C1ABF" w:rsidRPr="001C1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„Реконструкция и рехабилитация на път KNL 3180  /ІІІ-107 Рила – Рилски манастир км 13+336/ - Падала,  км 5+390 - 6+430 /вътрешна улична мрежа/“</w:t>
            </w:r>
            <w:r w:rsidR="00CA2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="00CA237A" w:rsidRPr="00CA2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"Телекомуникация - кабелна мрежа за широколентов интернет - общински път KLN/III- 107, Рила- Рилски манастир/ Падала-Рила, община Рила”</w:t>
            </w:r>
            <w:r w:rsidR="00CA2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включваща следните дейности:</w:t>
            </w:r>
          </w:p>
          <w:p w:rsidR="001B2A21" w:rsidRDefault="00CA237A" w:rsidP="00932D45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Дейност № 1</w:t>
            </w:r>
            <w:r w:rsidR="00B34C8B" w:rsidRPr="001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1B2A21" w:rsidRPr="001B2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 Допълнителни елементи (укрепителни стени и конзолни елементи) за обект: „Реконструкция и рехабилитация на път KNL 3180  /ІІІ-107 Рила – Рилски манастир км 13+336/ - Падала,  км 5+390 - 6+430 /вътрешна улична мрежа</w:t>
            </w:r>
          </w:p>
          <w:p w:rsidR="00CA237A" w:rsidRPr="00B34C8B" w:rsidRDefault="00CA237A" w:rsidP="00932D45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Дейност № 2 - </w:t>
            </w:r>
            <w:r w:rsidRPr="00CA2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"Телекомуникация - кабелна мрежа за широколентов интернет - общински път KLN/III- 107, Рила- Рилски манастир/ Падала-Рила, община Рила”</w:t>
            </w:r>
          </w:p>
          <w:p w:rsidR="00714F1E" w:rsidRPr="00714F1E" w:rsidRDefault="00714F1E" w:rsidP="001C1ABF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4F1E" w:rsidRDefault="00714F1E" w:rsidP="00714F1E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32D45" w:rsidRPr="00DC73C8" w:rsidRDefault="00932D45" w:rsidP="00714F1E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4206E" w:rsidRPr="008D79A4" w:rsidRDefault="008D79A4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І. </w:t>
      </w:r>
      <w:r w:rsidR="0054206E" w:rsidRPr="008D79A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Неразделна част от </w:t>
      </w:r>
      <w:r w:rsidR="0054206E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настоящата обява</w:t>
      </w:r>
      <w:r w:rsidR="0054206E" w:rsidRPr="008D79A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е:</w:t>
      </w:r>
    </w:p>
    <w:p w:rsidR="00714F1E" w:rsidRDefault="00714F1E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Техническа спецификация на Възложителя</w:t>
      </w:r>
      <w:r w:rsidR="008D7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съдържаща и Количествена сметка на дейностите/работите предмет на СМР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F1E" w:rsidRDefault="00714F1E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1E" w:rsidRPr="001C215D" w:rsidRDefault="00A02B18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ІІ</w:t>
      </w:r>
      <w:r w:rsidRPr="00A02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693A2E" w:rsidRPr="00A02B18">
        <w:rPr>
          <w:rFonts w:ascii="Times New Roman" w:eastAsia="Times New Roman" w:hAnsi="Times New Roman"/>
          <w:b/>
          <w:color w:val="000000"/>
          <w:sz w:val="24"/>
          <w:szCs w:val="24"/>
        </w:rPr>
        <w:t>Срок за получаване на оферта</w:t>
      </w:r>
      <w:r w:rsidR="00693A2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="00693A2E" w:rsidRPr="00A02B1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до </w:t>
      </w:r>
      <w:r w:rsidR="00693A2E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693A2E" w:rsidRPr="00A02B1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</w:t>
      </w:r>
      <w:r w:rsidR="00693A2E">
        <w:rPr>
          <w:rFonts w:ascii="Times New Roman" w:eastAsia="Times New Roman" w:hAnsi="Times New Roman"/>
          <w:b/>
          <w:color w:val="000000"/>
          <w:sz w:val="24"/>
          <w:szCs w:val="24"/>
        </w:rPr>
        <w:t>пет</w:t>
      </w:r>
      <w:r w:rsidR="00693A2E" w:rsidRPr="00A02B18">
        <w:rPr>
          <w:rFonts w:ascii="Times New Roman" w:eastAsia="Times New Roman" w:hAnsi="Times New Roman"/>
          <w:b/>
          <w:color w:val="000000"/>
          <w:sz w:val="24"/>
          <w:szCs w:val="24"/>
        </w:rPr>
        <w:t>) работни дни</w:t>
      </w:r>
      <w:r w:rsidR="00693A2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включително, считано от датата на </w:t>
      </w:r>
      <w:r w:rsidR="001C215D">
        <w:rPr>
          <w:rFonts w:ascii="Times New Roman" w:eastAsia="Times New Roman" w:hAnsi="Times New Roman"/>
          <w:b/>
          <w:color w:val="000000"/>
          <w:sz w:val="24"/>
          <w:szCs w:val="24"/>
        </w:rPr>
        <w:t>публику</w:t>
      </w:r>
      <w:r w:rsidR="002515DB">
        <w:rPr>
          <w:rFonts w:ascii="Times New Roman" w:eastAsia="Times New Roman" w:hAnsi="Times New Roman"/>
          <w:b/>
          <w:color w:val="000000"/>
          <w:sz w:val="24"/>
          <w:szCs w:val="24"/>
        </w:rPr>
        <w:t>ване на Обявата, а именно: до 2</w:t>
      </w:r>
      <w:r w:rsidR="002515DB" w:rsidRPr="002515D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8</w:t>
      </w:r>
      <w:bookmarkStart w:id="0" w:name="_GoBack"/>
      <w:bookmarkEnd w:id="0"/>
      <w:r w:rsidR="001C215D">
        <w:rPr>
          <w:rFonts w:ascii="Times New Roman" w:eastAsia="Times New Roman" w:hAnsi="Times New Roman"/>
          <w:b/>
          <w:color w:val="000000"/>
          <w:sz w:val="24"/>
          <w:szCs w:val="24"/>
        </w:rPr>
        <w:t>.09.2016г. – 17 :00 часа.</w:t>
      </w:r>
    </w:p>
    <w:p w:rsidR="00A02B18" w:rsidRPr="008D79A4" w:rsidRDefault="00A02B18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90591" w:rsidRDefault="00A90591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4F1E" w:rsidRPr="008D79A4" w:rsidRDefault="008D79A4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</w:t>
      </w:r>
      <w:r w:rsidR="00932D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Вашата оферта трябва да съдържа:</w:t>
      </w:r>
    </w:p>
    <w:p w:rsidR="00714F1E" w:rsidRDefault="00714F1E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 и адрес на оферента</w:t>
      </w:r>
      <w:r w:rsidR="003D2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12D" w:rsidRPr="00714F1E" w:rsidRDefault="003D212D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на издаване на офертата.</w:t>
      </w:r>
    </w:p>
    <w:p w:rsidR="00714F1E" w:rsidRPr="00DC73C8" w:rsidRDefault="003D212D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D7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 предложение съответстващо на 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 спецификация,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възложителя, приложена в настоящето запитване.</w:t>
      </w:r>
    </w:p>
    <w:p w:rsidR="009D2AD6" w:rsidRPr="00DC73C8" w:rsidRDefault="009D2AD6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9D2A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D2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Копие от талона/лиценза/удостоверението за вписване в Централен професионален регистър на строителя съгласно Закона за Камарата на строителите, за извършване на строежи и/или отделни видове строителни и монтажни работи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D2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категория</w:t>
      </w:r>
      <w:r w:rsidR="001C1ABF" w:rsidRPr="001C1A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C1ABF" w:rsidRPr="002606C7">
        <w:rPr>
          <w:rFonts w:ascii="Times New Roman" w:eastAsia="Times New Roman" w:hAnsi="Times New Roman" w:cs="Times New Roman"/>
          <w:color w:val="000000"/>
          <w:sz w:val="24"/>
          <w:szCs w:val="24"/>
        </w:rPr>
        <w:t>ІІІ – та (трета) , съгласно чл. 137, ал. 1</w:t>
      </w:r>
      <w:r w:rsidR="002606C7" w:rsidRPr="002606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ABF" w:rsidRPr="002606C7">
        <w:rPr>
          <w:rFonts w:ascii="Times New Roman" w:eastAsia="Times New Roman" w:hAnsi="Times New Roman" w:cs="Times New Roman"/>
          <w:color w:val="000000"/>
          <w:sz w:val="24"/>
          <w:szCs w:val="24"/>
        </w:rPr>
        <w:t>от ЗУТ.</w:t>
      </w:r>
    </w:p>
    <w:p w:rsidR="00530EC1" w:rsidRPr="00714F1E" w:rsidRDefault="009D2AD6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EC1" w:rsidRPr="00714F1E">
        <w:rPr>
          <w:rFonts w:ascii="Times New Roman" w:eastAsia="Times New Roman" w:hAnsi="Times New Roman"/>
          <w:color w:val="000000"/>
          <w:sz w:val="24"/>
          <w:szCs w:val="24"/>
        </w:rPr>
        <w:t>Цена с описание на ДДС</w:t>
      </w:r>
      <w:r w:rsidR="00530EC1">
        <w:rPr>
          <w:rFonts w:ascii="Times New Roman" w:eastAsia="Times New Roman" w:hAnsi="Times New Roman"/>
          <w:color w:val="000000"/>
          <w:sz w:val="24"/>
          <w:szCs w:val="24"/>
        </w:rPr>
        <w:t xml:space="preserve"> в лева, като бъде посочена и стойността без ДДС в лева.</w:t>
      </w:r>
    </w:p>
    <w:p w:rsidR="00714F1E" w:rsidRDefault="009D2AD6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Валидност на офертата</w:t>
      </w:r>
      <w:r w:rsidR="00B3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2D3" w:rsidRPr="00E97C6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362D3"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офертата</w:t>
      </w:r>
      <w:proofErr w:type="spellEnd"/>
      <w:r w:rsidR="00B362D3"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следва да бъде със срок</w:t>
      </w:r>
      <w:r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валидност не по-малко от 6 /</w:t>
      </w:r>
      <w:r w:rsidR="00B362D3"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шест</w:t>
      </w:r>
      <w:r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B362D3"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месеца</w:t>
      </w:r>
      <w:r w:rsidRPr="00E97C6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362D3" w:rsidRPr="00E97C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12D" w:rsidRPr="008D79A4" w:rsidRDefault="009D2AD6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D212D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D2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 и печат на представляващия оферента или </w:t>
      </w:r>
      <w:r w:rsidR="008D7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3D2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нотариално упълномощен от него представител. </w:t>
      </w:r>
      <w:r w:rsidR="003D212D" w:rsidRPr="008D79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случай на полагане на подпис от лице, различно от представляващия организацията се прилага към офертата копие на нотариалното заверено пълномощно за представителството.</w:t>
      </w:r>
    </w:p>
    <w:p w:rsidR="00B362D3" w:rsidRDefault="00B362D3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1E" w:rsidRDefault="00932D45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</w:t>
      </w:r>
      <w:r w:rsidR="00A90591" w:rsidRPr="00A90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</w:t>
      </w:r>
      <w:r w:rsidR="008D79A4" w:rsidRPr="00A90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8D7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>Моля, офертата да съдържа цялата необходима информация, за да бъде оценена. Да бъде изготвена на официална бланка на представляваната от Вас фирма, подписана, подпечатана, и да ни бъде изпратена по пощата с обратна разписка на горепосочения адрес за кореспонденция или доставена лично.</w:t>
      </w:r>
    </w:p>
    <w:p w:rsidR="00B362D3" w:rsidRDefault="00B362D3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1E" w:rsidRPr="00714F1E" w:rsidRDefault="008D79A4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>Моля, също така да ни информирате дали Вашата фирма е вписана в Търговския регистър към Агенцията по вписванията поради факта, че това е задължително условие към предлаганите от нас доставчици</w:t>
      </w:r>
      <w:r w:rsidR="00A02B18">
        <w:rPr>
          <w:rFonts w:ascii="Times New Roman" w:eastAsia="Times New Roman" w:hAnsi="Times New Roman" w:cs="Times New Roman"/>
          <w:color w:val="000000"/>
          <w:sz w:val="24"/>
          <w:szCs w:val="24"/>
        </w:rPr>
        <w:t>/строители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приемане и оценяване на проектите, финансирани от ПРСР 2014 – 2020 г.</w:t>
      </w:r>
    </w:p>
    <w:p w:rsidR="00B362D3" w:rsidRDefault="00B362D3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B18" w:rsidRDefault="00A02B18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91" w:rsidRPr="00231255" w:rsidRDefault="00A90591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VІІ.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Настоящето </w:t>
      </w:r>
      <w:r w:rsidR="0054206E">
        <w:rPr>
          <w:rFonts w:ascii="Times New Roman" w:eastAsia="Times New Roman" w:hAnsi="Times New Roman"/>
          <w:color w:val="000000"/>
          <w:sz w:val="24"/>
          <w:szCs w:val="24"/>
        </w:rPr>
        <w:t>„Обява за събиране на оферта”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съответните приложения е публикувано в „Профила на купувача” на </w:t>
      </w:r>
      <w:r w:rsidR="002606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 Рила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следният адрес: </w:t>
      </w:r>
      <w:hyperlink r:id="rId5" w:history="1">
        <w:r w:rsidR="00231255" w:rsidRPr="00B815B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http://grad-rila.nit.bg/pazarni-konsultaczi/ukrepitelni-steni-i-telekomunikacziya-na-pt-padala/</w:t>
        </w:r>
      </w:hyperlink>
    </w:p>
    <w:p w:rsidR="00A90591" w:rsidRDefault="00A90591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9A4" w:rsidRDefault="008D79A4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B4E" w:rsidRPr="00013E84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B4E" w:rsidRPr="002C4B4E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B4E">
        <w:rPr>
          <w:rFonts w:ascii="Times New Roman" w:eastAsia="Times New Roman" w:hAnsi="Times New Roman" w:cs="Times New Roman"/>
          <w:b/>
          <w:sz w:val="24"/>
          <w:szCs w:val="24"/>
        </w:rPr>
        <w:t>С уважение,</w:t>
      </w:r>
    </w:p>
    <w:p w:rsidR="002C4B4E" w:rsidRPr="00013E84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B4E" w:rsidRPr="00013E84" w:rsidRDefault="00013E84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C4B4E" w:rsidRPr="00013E84">
        <w:rPr>
          <w:rFonts w:ascii="Times New Roman" w:eastAsia="Times New Roman" w:hAnsi="Times New Roman" w:cs="Times New Roman"/>
          <w:b/>
          <w:sz w:val="24"/>
          <w:szCs w:val="24"/>
        </w:rPr>
        <w:t>/П/</w:t>
      </w:r>
    </w:p>
    <w:p w:rsidR="002C4B4E" w:rsidRPr="002C4B4E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B4E">
        <w:rPr>
          <w:rFonts w:ascii="Times New Roman" w:eastAsia="Times New Roman" w:hAnsi="Times New Roman" w:cs="Times New Roman"/>
          <w:b/>
          <w:sz w:val="24"/>
          <w:szCs w:val="24"/>
        </w:rPr>
        <w:t>Георги Кабзималски</w:t>
      </w:r>
    </w:p>
    <w:p w:rsidR="002C4B4E" w:rsidRPr="002C4B4E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B4E">
        <w:rPr>
          <w:rFonts w:ascii="Times New Roman" w:eastAsia="Times New Roman" w:hAnsi="Times New Roman" w:cs="Times New Roman"/>
          <w:i/>
          <w:sz w:val="24"/>
          <w:szCs w:val="24"/>
        </w:rPr>
        <w:t>Кмет на Община Рила</w:t>
      </w:r>
    </w:p>
    <w:p w:rsidR="00CF082F" w:rsidRDefault="00CF082F" w:rsidP="002C4B4E">
      <w:pPr>
        <w:spacing w:after="0" w:line="248" w:lineRule="atLeast"/>
        <w:jc w:val="both"/>
        <w:textAlignment w:val="center"/>
      </w:pPr>
    </w:p>
    <w:sectPr w:rsidR="00CF082F" w:rsidSect="003D212D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E"/>
    <w:rsid w:val="00013E84"/>
    <w:rsid w:val="0001678C"/>
    <w:rsid w:val="001B2A21"/>
    <w:rsid w:val="001C1ABF"/>
    <w:rsid w:val="001C215D"/>
    <w:rsid w:val="00210153"/>
    <w:rsid w:val="00231255"/>
    <w:rsid w:val="0025030A"/>
    <w:rsid w:val="002515DB"/>
    <w:rsid w:val="002606C7"/>
    <w:rsid w:val="002C4B4E"/>
    <w:rsid w:val="002E1901"/>
    <w:rsid w:val="00324644"/>
    <w:rsid w:val="00337429"/>
    <w:rsid w:val="003D1732"/>
    <w:rsid w:val="003D212D"/>
    <w:rsid w:val="004F05A8"/>
    <w:rsid w:val="00530EC1"/>
    <w:rsid w:val="0054206E"/>
    <w:rsid w:val="005976B0"/>
    <w:rsid w:val="005F2D7D"/>
    <w:rsid w:val="005F6B3A"/>
    <w:rsid w:val="00644F82"/>
    <w:rsid w:val="00693A2E"/>
    <w:rsid w:val="006C4601"/>
    <w:rsid w:val="00714F1E"/>
    <w:rsid w:val="008D23B8"/>
    <w:rsid w:val="008D79A4"/>
    <w:rsid w:val="008E0DD6"/>
    <w:rsid w:val="00932D45"/>
    <w:rsid w:val="0098481F"/>
    <w:rsid w:val="009C049F"/>
    <w:rsid w:val="009D2AD6"/>
    <w:rsid w:val="00A02B18"/>
    <w:rsid w:val="00A90591"/>
    <w:rsid w:val="00B34C8B"/>
    <w:rsid w:val="00B362D3"/>
    <w:rsid w:val="00C158F6"/>
    <w:rsid w:val="00C850AA"/>
    <w:rsid w:val="00CA237A"/>
    <w:rsid w:val="00CF082F"/>
    <w:rsid w:val="00D75425"/>
    <w:rsid w:val="00DC73C8"/>
    <w:rsid w:val="00E33085"/>
    <w:rsid w:val="00E335A1"/>
    <w:rsid w:val="00E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d-rila.nit.bg/pazarni-konsultaczi/ukrepitelni-steni-i-telekomunikacziya-na-pt-pada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Brown University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eurostart</dc:creator>
  <cp:lastModifiedBy>EPancheva</cp:lastModifiedBy>
  <cp:revision>12</cp:revision>
  <dcterms:created xsi:type="dcterms:W3CDTF">2016-09-22T14:33:00Z</dcterms:created>
  <dcterms:modified xsi:type="dcterms:W3CDTF">2016-09-23T10:37:00Z</dcterms:modified>
</cp:coreProperties>
</file>